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172E7A">
        <w:rPr>
          <w:rFonts w:ascii="Times New Roman" w:eastAsia="Times New Roman" w:hAnsi="Times New Roman" w:cs="Times New Roman"/>
          <w:sz w:val="24"/>
          <w:szCs w:val="24"/>
          <w:lang w:eastAsia="ar-SA"/>
        </w:rPr>
        <w:t>798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июля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ии:</w:t>
      </w:r>
    </w:p>
    <w:p w:rsidR="00000E62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Джемалиева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</w:t>
      </w:r>
      <w:r w:rsidRPr="001D7751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1D7751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1D7751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 w:rsidRPr="001D7751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 w:rsidRPr="001D7751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зарегистрированного по адресу: </w:t>
      </w:r>
      <w:r w:rsidRPr="001D7751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прож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ивающего по адресу: </w:t>
      </w:r>
      <w:r w:rsidRPr="001D7751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22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1D77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М.Ю.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предусмотренный ч. 1 ст. 32.2 КоАП РФ, не уплатил административный штраф в размере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100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1D77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 административного дела, 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1D77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02.07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172E7A" w:rsidR="00172E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1D77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*** </w:t>
      </w:r>
      <w:r w:rsidRPr="00172E7A" w:rsidR="00172E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11.03.2024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ч.2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19.24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азмере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100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172E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быть уплачен лицом, привлеченным к административной ответстве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яется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Джемалиевым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172E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в соответствии со ст. 4.2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C57">
        <w:rPr>
          <w:rFonts w:ascii="Times New Roman" w:hAnsi="Times New Roman" w:cs="Times New Roman"/>
          <w:sz w:val="26"/>
          <w:szCs w:val="26"/>
        </w:rPr>
        <w:t>Джемалиева</w:t>
      </w:r>
      <w:r w:rsidRPr="00046C57">
        <w:rPr>
          <w:rFonts w:ascii="Times New Roman" w:hAnsi="Times New Roman" w:cs="Times New Roman"/>
          <w:sz w:val="26"/>
          <w:szCs w:val="26"/>
        </w:rPr>
        <w:t xml:space="preserve"> М</w:t>
      </w:r>
      <w:r w:rsidRPr="001D7751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>Ю</w:t>
      </w:r>
      <w:r w:rsidRPr="001D7751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</w:t>
      </w:r>
      <w:r w:rsidR="00046DF7">
        <w:rPr>
          <w:rFonts w:ascii="Times New Roman" w:hAnsi="Times New Roman" w:cs="Times New Roman"/>
          <w:sz w:val="26"/>
          <w:szCs w:val="26"/>
        </w:rPr>
        <w:t>ставляет 200</w:t>
      </w:r>
      <w:r w:rsidRPr="00096DB1">
        <w:rPr>
          <w:rFonts w:ascii="Times New Roman" w:hAnsi="Times New Roman" w:cs="Times New Roman"/>
          <w:sz w:val="26"/>
          <w:szCs w:val="26"/>
        </w:rPr>
        <w:t>0 (</w:t>
      </w:r>
      <w:r w:rsidR="00046DF7">
        <w:rPr>
          <w:rFonts w:ascii="Times New Roman" w:hAnsi="Times New Roman" w:cs="Times New Roman"/>
          <w:sz w:val="26"/>
          <w:szCs w:val="26"/>
        </w:rPr>
        <w:t>две</w:t>
      </w:r>
      <w:r w:rsidRPr="00096DB1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46DF7">
        <w:rPr>
          <w:rFonts w:ascii="Times New Roman" w:hAnsi="Times New Roman" w:cs="Times New Roman"/>
          <w:sz w:val="26"/>
          <w:szCs w:val="26"/>
        </w:rPr>
        <w:t>и</w:t>
      </w:r>
      <w:r w:rsidRPr="00096DB1">
        <w:rPr>
          <w:rFonts w:ascii="Times New Roman" w:hAnsi="Times New Roman" w:cs="Times New Roman"/>
          <w:sz w:val="26"/>
          <w:szCs w:val="26"/>
        </w:rPr>
        <w:t>) рублей.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>Штраф под</w:t>
      </w:r>
      <w:r w:rsidRPr="00096DB1">
        <w:rPr>
          <w:rFonts w:ascii="Times New Roman" w:hAnsi="Times New Roman" w:cs="Times New Roman"/>
          <w:sz w:val="26"/>
          <w:szCs w:val="26"/>
        </w:rPr>
        <w:t>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</w:t>
      </w:r>
      <w:r w:rsidRPr="00096DB1">
        <w:rPr>
          <w:rFonts w:ascii="Times New Roman" w:hAnsi="Times New Roman" w:cs="Times New Roman"/>
          <w:sz w:val="26"/>
          <w:szCs w:val="26"/>
        </w:rPr>
        <w:t>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041236540</w:t>
      </w:r>
      <w:r w:rsidRPr="00096DB1">
        <w:rPr>
          <w:rFonts w:ascii="Times New Roman" w:hAnsi="Times New Roman" w:cs="Times New Roman"/>
          <w:sz w:val="26"/>
          <w:szCs w:val="26"/>
        </w:rPr>
        <w:t>038500</w:t>
      </w:r>
      <w:r w:rsidR="00172E7A">
        <w:rPr>
          <w:rFonts w:ascii="Times New Roman" w:hAnsi="Times New Roman" w:cs="Times New Roman"/>
          <w:sz w:val="26"/>
          <w:szCs w:val="26"/>
        </w:rPr>
        <w:t>7982420110</w:t>
      </w:r>
      <w:r w:rsidRPr="00096DB1">
        <w:rPr>
          <w:rFonts w:ascii="Times New Roman" w:hAnsi="Times New Roman" w:cs="Times New Roman"/>
          <w:sz w:val="26"/>
          <w:szCs w:val="26"/>
        </w:rPr>
        <w:t>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096DB1">
        <w:rPr>
          <w:rFonts w:ascii="Times New Roman" w:hAnsi="Times New Roman" w:cs="Times New Roman"/>
          <w:sz w:val="26"/>
          <w:szCs w:val="26"/>
        </w:rPr>
        <w:t>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096DB1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D7751" w:rsidRPr="00096DB1" w:rsidP="001D7751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RPr="004F2E1E" w:rsidP="00EA7A4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46DF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72E7A"/>
    <w:rsid w:val="00182F95"/>
    <w:rsid w:val="001916A5"/>
    <w:rsid w:val="001A1A56"/>
    <w:rsid w:val="001A3511"/>
    <w:rsid w:val="001C4E22"/>
    <w:rsid w:val="001C65CD"/>
    <w:rsid w:val="001D5CEA"/>
    <w:rsid w:val="001D7751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2074F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6C3D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7C2768-DEE7-4178-AA2B-CED3783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F493-0ED9-4E7D-9F7E-F8E50D03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